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09" w:rsidRDefault="00E62709" w:rsidP="00E62709">
      <w:pPr>
        <w:jc w:val="center"/>
        <w:rPr>
          <w:sz w:val="40"/>
          <w:lang w:val="nl-BE"/>
        </w:rPr>
      </w:pPr>
      <w:r>
        <w:rPr>
          <w:rFonts w:cstheme="minorHAnsi"/>
          <w:b/>
          <w:noProof/>
          <w:lang w:eastAsia="fr-FR"/>
        </w:rPr>
        <w:drawing>
          <wp:anchor distT="0" distB="0" distL="114300" distR="114300" simplePos="0" relativeHeight="251660288" behindDoc="1" locked="0" layoutInCell="1" allowOverlap="1">
            <wp:simplePos x="0" y="0"/>
            <wp:positionH relativeFrom="column">
              <wp:posOffset>3870960</wp:posOffset>
            </wp:positionH>
            <wp:positionV relativeFrom="paragraph">
              <wp:posOffset>-557530</wp:posOffset>
            </wp:positionV>
            <wp:extent cx="2244725" cy="809625"/>
            <wp:effectExtent l="0" t="0" r="0" b="0"/>
            <wp:wrapThrough wrapText="bothSides">
              <wp:wrapPolygon edited="0">
                <wp:start x="0" y="0"/>
                <wp:lineTo x="0" y="21346"/>
                <wp:lineTo x="21447" y="21346"/>
                <wp:lineTo x="214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4725" cy="809625"/>
                    </a:xfrm>
                    <a:prstGeom prst="rect">
                      <a:avLst/>
                    </a:prstGeom>
                  </pic:spPr>
                </pic:pic>
              </a:graphicData>
            </a:graphic>
          </wp:anchor>
        </w:drawing>
      </w:r>
    </w:p>
    <w:p w:rsidR="007D0D5C" w:rsidRPr="00E62709" w:rsidRDefault="00354DC5" w:rsidP="00E62709">
      <w:pPr>
        <w:jc w:val="center"/>
        <w:rPr>
          <w:lang w:val="nl-BE"/>
        </w:rPr>
      </w:pPr>
      <w:r w:rsidRPr="00354DC5">
        <w:rPr>
          <w:noProof/>
          <w:sz w:val="40"/>
          <w:lang w:val="nl-BE" w:eastAsia="nl-BE"/>
        </w:rPr>
        <w:pict>
          <v:rect id="_x0000_s1026" style="position:absolute;left:0;text-align:left;margin-left:4.4pt;margin-top:-3.7pt;width:458.3pt;height:56.45pt;z-index:251658240" filled="f"/>
        </w:pict>
      </w:r>
      <w:r w:rsidR="007D0D5C" w:rsidRPr="00E62709">
        <w:rPr>
          <w:sz w:val="40"/>
          <w:lang w:val="nl-BE"/>
        </w:rPr>
        <w:t>10</w:t>
      </w:r>
      <w:r w:rsidR="007D0D5C" w:rsidRPr="00E62709">
        <w:rPr>
          <w:sz w:val="40"/>
          <w:vertAlign w:val="superscript"/>
          <w:lang w:val="nl-BE"/>
        </w:rPr>
        <w:t>e</w:t>
      </w:r>
      <w:r w:rsidR="007D0D5C" w:rsidRPr="00E62709">
        <w:rPr>
          <w:sz w:val="40"/>
          <w:lang w:val="nl-BE"/>
        </w:rPr>
        <w:t xml:space="preserve"> ARENA SPRINT </w:t>
      </w:r>
      <w:r w:rsidR="00E62709" w:rsidRPr="00E62709">
        <w:rPr>
          <w:sz w:val="40"/>
          <w:lang w:val="nl-BE"/>
        </w:rPr>
        <w:br/>
      </w:r>
      <w:r w:rsidR="007D0D5C" w:rsidRPr="007D0D5C">
        <w:rPr>
          <w:rFonts w:cstheme="minorHAnsi"/>
          <w:lang w:val="nl-BE"/>
        </w:rPr>
        <w:t xml:space="preserve">Georganiseerd door </w:t>
      </w:r>
      <w:r w:rsidR="007D0D5C" w:rsidRPr="007D0D5C">
        <w:rPr>
          <w:rFonts w:cstheme="minorHAnsi"/>
          <w:color w:val="365F91"/>
          <w:lang w:val="nl-BE"/>
        </w:rPr>
        <w:t xml:space="preserve">MONS </w:t>
      </w:r>
      <w:r w:rsidR="007D0D5C" w:rsidRPr="007D0D5C">
        <w:rPr>
          <w:rFonts w:cstheme="minorHAnsi"/>
          <w:lang w:val="nl-BE"/>
        </w:rPr>
        <w:t xml:space="preserve">HAINAUT </w:t>
      </w:r>
      <w:r w:rsidR="007D0D5C" w:rsidRPr="007D0D5C">
        <w:rPr>
          <w:rFonts w:cstheme="minorHAnsi"/>
          <w:color w:val="365F91"/>
          <w:lang w:val="nl-BE"/>
        </w:rPr>
        <w:t xml:space="preserve">NATATION </w:t>
      </w:r>
      <w:r w:rsidR="007D0D5C" w:rsidRPr="007D0D5C">
        <w:rPr>
          <w:rFonts w:cstheme="minorHAnsi"/>
          <w:sz w:val="18"/>
          <w:lang w:val="nl-BE"/>
        </w:rPr>
        <w:t xml:space="preserve">ASBL (Club aangesloten aan de FFBN/FRBN </w:t>
      </w:r>
      <w:proofErr w:type="spellStart"/>
      <w:r w:rsidR="007D0D5C" w:rsidRPr="007D0D5C">
        <w:rPr>
          <w:rFonts w:cstheme="minorHAnsi"/>
          <w:b/>
          <w:bCs/>
          <w:sz w:val="18"/>
          <w:lang w:val="nl-BE"/>
        </w:rPr>
        <w:t>matricule</w:t>
      </w:r>
      <w:proofErr w:type="spellEnd"/>
      <w:r w:rsidR="007D0D5C" w:rsidRPr="007D0D5C">
        <w:rPr>
          <w:rFonts w:cstheme="minorHAnsi"/>
          <w:b/>
          <w:bCs/>
          <w:sz w:val="18"/>
          <w:lang w:val="nl-BE"/>
        </w:rPr>
        <w:t xml:space="preserve"> 465)</w:t>
      </w:r>
    </w:p>
    <w:p w:rsidR="007D0D5C" w:rsidRPr="007D0D5C" w:rsidRDefault="007D0D5C" w:rsidP="007D0D5C">
      <w:pPr>
        <w:pStyle w:val="Default"/>
        <w:rPr>
          <w:rFonts w:ascii="Calibri" w:hAnsi="Calibri" w:cs="Calibri"/>
          <w:sz w:val="16"/>
          <w:szCs w:val="16"/>
          <w:lang w:val="nl-BE"/>
        </w:rPr>
      </w:pPr>
    </w:p>
    <w:p w:rsidR="007D0D5C" w:rsidRPr="00E62709" w:rsidRDefault="007D0D5C" w:rsidP="007D0D5C">
      <w:pPr>
        <w:pStyle w:val="Default"/>
        <w:rPr>
          <w:rFonts w:ascii="Calibri" w:hAnsi="Calibri" w:cs="Calibri"/>
          <w:b/>
          <w:sz w:val="28"/>
          <w:szCs w:val="28"/>
          <w:lang w:val="nl-BE"/>
        </w:rPr>
      </w:pPr>
      <w:r w:rsidRPr="00E62709">
        <w:rPr>
          <w:rFonts w:ascii="Calibri" w:hAnsi="Calibri" w:cs="Calibri"/>
          <w:b/>
          <w:sz w:val="28"/>
          <w:szCs w:val="28"/>
          <w:lang w:val="nl-BE"/>
        </w:rPr>
        <w:t>ZATERDAG 1 juli 2023</w:t>
      </w:r>
    </w:p>
    <w:p w:rsidR="007D0D5C" w:rsidRPr="007D0D5C" w:rsidRDefault="007D0D5C" w:rsidP="007D0D5C">
      <w:pPr>
        <w:pStyle w:val="Default"/>
        <w:rPr>
          <w:rFonts w:ascii="Calibri" w:hAnsi="Calibri" w:cs="Calibri"/>
          <w:sz w:val="28"/>
          <w:szCs w:val="28"/>
          <w:lang w:val="nl-BE"/>
        </w:rPr>
      </w:pPr>
      <w:r w:rsidRPr="007D0D5C">
        <w:rPr>
          <w:rFonts w:ascii="Calibri" w:hAnsi="Calibri" w:cs="Calibri"/>
          <w:sz w:val="28"/>
          <w:szCs w:val="28"/>
          <w:lang w:val="nl-BE"/>
        </w:rPr>
        <w:t xml:space="preserve"> </w:t>
      </w: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ZWEMBAD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wedstrijd gaat door in het zwembad Lago Bergen, Avenue de la </w:t>
      </w:r>
      <w:proofErr w:type="spellStart"/>
      <w:r w:rsidRPr="007D0D5C">
        <w:rPr>
          <w:rFonts w:ascii="Calibri" w:hAnsi="Calibri" w:cs="Calibri"/>
          <w:sz w:val="22"/>
          <w:szCs w:val="22"/>
          <w:lang w:val="nl-BE"/>
        </w:rPr>
        <w:t>Sapinette</w:t>
      </w:r>
      <w:proofErr w:type="spellEnd"/>
      <w:r w:rsidRPr="007D0D5C">
        <w:rPr>
          <w:rFonts w:ascii="Calibri" w:hAnsi="Calibri" w:cs="Calibri"/>
          <w:sz w:val="22"/>
          <w:szCs w:val="22"/>
          <w:lang w:val="nl-BE"/>
        </w:rPr>
        <w:t xml:space="preserve"> 20,7011 Bergen (</w:t>
      </w:r>
      <w:proofErr w:type="spellStart"/>
      <w:r w:rsidRPr="007D0D5C">
        <w:rPr>
          <w:rFonts w:ascii="Calibri" w:hAnsi="Calibri" w:cs="Calibri"/>
          <w:sz w:val="22"/>
          <w:szCs w:val="22"/>
          <w:lang w:val="nl-BE"/>
        </w:rPr>
        <w:t>Mons</w:t>
      </w:r>
      <w:proofErr w:type="spellEnd"/>
      <w:r w:rsidRPr="007D0D5C">
        <w:rPr>
          <w:rFonts w:ascii="Calibri" w:hAnsi="Calibri" w:cs="Calibri"/>
          <w:sz w:val="22"/>
          <w:szCs w:val="22"/>
          <w:lang w:val="nl-BE"/>
        </w:rPr>
        <w:t xml:space="preserve">).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Het zwembad heeft een lengte van 25 meter en heeft 8 banen met FINA </w:t>
      </w:r>
      <w:proofErr w:type="spellStart"/>
      <w:r w:rsidRPr="007D0D5C">
        <w:rPr>
          <w:rFonts w:ascii="Calibri" w:hAnsi="Calibri" w:cs="Calibri"/>
          <w:sz w:val="22"/>
          <w:szCs w:val="22"/>
          <w:lang w:val="nl-BE"/>
        </w:rPr>
        <w:t>starting</w:t>
      </w:r>
      <w:proofErr w:type="spellEnd"/>
      <w:r w:rsidRPr="007D0D5C">
        <w:rPr>
          <w:rFonts w:ascii="Calibri" w:hAnsi="Calibri" w:cs="Calibri"/>
          <w:sz w:val="22"/>
          <w:szCs w:val="22"/>
          <w:lang w:val="nl-BE"/>
        </w:rPr>
        <w:t xml:space="preserve"> </w:t>
      </w:r>
      <w:proofErr w:type="spellStart"/>
      <w:r w:rsidRPr="007D0D5C">
        <w:rPr>
          <w:rFonts w:ascii="Calibri" w:hAnsi="Calibri" w:cs="Calibri"/>
          <w:sz w:val="22"/>
          <w:szCs w:val="22"/>
          <w:lang w:val="nl-BE"/>
        </w:rPr>
        <w:t>blocks</w:t>
      </w:r>
      <w:proofErr w:type="spellEnd"/>
      <w:r w:rsidRPr="007D0D5C">
        <w:rPr>
          <w:rFonts w:ascii="Calibri" w:hAnsi="Calibri" w:cs="Calibri"/>
          <w:sz w:val="22"/>
          <w:szCs w:val="22"/>
          <w:lang w:val="nl-BE"/>
        </w:rPr>
        <w:t xml:space="preserve">. De tijdopname gebeurt volledig elektronisch. </w:t>
      </w:r>
    </w:p>
    <w:p w:rsidR="007D0D5C" w:rsidRPr="007D0D5C" w:rsidRDefault="007D0D5C" w:rsidP="007D0D5C">
      <w:pPr>
        <w:pStyle w:val="Default"/>
        <w:rPr>
          <w:rFonts w:ascii="Calibri" w:hAnsi="Calibri" w:cs="Calibri"/>
          <w:sz w:val="22"/>
          <w:szCs w:val="22"/>
          <w:lang w:val="nl-BE"/>
        </w:rPr>
      </w:pP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CATEGORIEEN </w:t>
      </w:r>
    </w:p>
    <w:p w:rsidR="007D0D5C" w:rsidRPr="007D0D5C" w:rsidRDefault="007D0D5C" w:rsidP="007D0D5C">
      <w:pPr>
        <w:pStyle w:val="Default"/>
        <w:spacing w:after="13"/>
        <w:rPr>
          <w:rFonts w:ascii="Calibri" w:hAnsi="Calibri" w:cs="Calibri"/>
          <w:sz w:val="22"/>
          <w:szCs w:val="22"/>
          <w:lang w:val="nl-BE"/>
        </w:rPr>
      </w:pPr>
      <w:r>
        <w:rPr>
          <w:rFonts w:ascii="Wingdings" w:hAnsi="Wingdings" w:cs="Wingdings"/>
          <w:sz w:val="22"/>
          <w:szCs w:val="22"/>
        </w:rPr>
        <w:t></w:t>
      </w:r>
      <w:r>
        <w:rPr>
          <w:rFonts w:ascii="Wingdings" w:hAnsi="Wingdings" w:cs="Wingdings"/>
          <w:sz w:val="22"/>
          <w:szCs w:val="22"/>
        </w:rPr>
        <w:t></w:t>
      </w:r>
      <w:r w:rsidRPr="007D0D5C">
        <w:rPr>
          <w:rFonts w:ascii="Calibri" w:hAnsi="Calibri" w:cs="Calibri"/>
          <w:b/>
          <w:bCs/>
          <w:sz w:val="22"/>
          <w:szCs w:val="22"/>
          <w:lang w:val="nl-BE"/>
        </w:rPr>
        <w:t xml:space="preserve">Jeugd </w:t>
      </w:r>
      <w:r w:rsidRPr="007D0D5C">
        <w:rPr>
          <w:rFonts w:ascii="Calibri" w:hAnsi="Calibri" w:cs="Calibri"/>
          <w:sz w:val="22"/>
          <w:szCs w:val="22"/>
          <w:lang w:val="nl-BE"/>
        </w:rPr>
        <w:t xml:space="preserve">: staat open voor meisjes en jongens met een leeftijd van 11, 12, 13 et 14 jaar. In de voormiddag gaan de voorrondes door die toegang geven tot de finales voor de jeugd in de namiddag. Deze finales worden afgewisseld met de finales voor de senioren. </w:t>
      </w:r>
    </w:p>
    <w:p w:rsidR="007D0D5C" w:rsidRPr="007D0D5C" w:rsidRDefault="007D0D5C" w:rsidP="007D0D5C">
      <w:pPr>
        <w:pStyle w:val="Default"/>
        <w:spacing w:after="13"/>
        <w:rPr>
          <w:rFonts w:ascii="Calibri" w:hAnsi="Calibri" w:cs="Calibri"/>
          <w:sz w:val="22"/>
          <w:szCs w:val="22"/>
          <w:lang w:val="nl-BE"/>
        </w:rPr>
      </w:pPr>
      <w:r w:rsidRPr="007D0D5C">
        <w:rPr>
          <w:rFonts w:ascii="Calibri" w:hAnsi="Calibri" w:cs="Calibri"/>
          <w:sz w:val="22"/>
          <w:szCs w:val="22"/>
          <w:lang w:val="nl-BE"/>
        </w:rPr>
        <w:t xml:space="preserve">De wedstrijden gereserveerd voor de jeugd zijn de 100-meterwedstrijden. De 8 beste tijden per categorie worden </w:t>
      </w:r>
      <w:r w:rsidR="00E62709">
        <w:rPr>
          <w:rFonts w:ascii="Calibri" w:hAnsi="Calibri" w:cs="Calibri"/>
          <w:sz w:val="22"/>
          <w:szCs w:val="22"/>
          <w:lang w:val="nl-BE"/>
        </w:rPr>
        <w:t>geselecteerd</w:t>
      </w:r>
      <w:r w:rsidRPr="007D0D5C">
        <w:rPr>
          <w:rFonts w:ascii="Calibri" w:hAnsi="Calibri" w:cs="Calibri"/>
          <w:sz w:val="22"/>
          <w:szCs w:val="22"/>
          <w:lang w:val="nl-BE"/>
        </w:rPr>
        <w:t xml:space="preserve"> voor de finales in de namiddag.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De zwemmers met een leeftijd van 15 jaar of meer worden toegelaten deel te nemen aan de 100m-we</w:t>
      </w:r>
      <w:r w:rsidR="00E62709">
        <w:rPr>
          <w:rFonts w:ascii="Calibri" w:hAnsi="Calibri" w:cs="Calibri"/>
          <w:sz w:val="22"/>
          <w:szCs w:val="22"/>
          <w:lang w:val="nl-BE"/>
        </w:rPr>
        <w:t xml:space="preserve">dstrijden, maar kunnen niet geselecteerd </w:t>
      </w:r>
      <w:r w:rsidRPr="007D0D5C">
        <w:rPr>
          <w:rFonts w:ascii="Calibri" w:hAnsi="Calibri" w:cs="Calibri"/>
          <w:sz w:val="22"/>
          <w:szCs w:val="22"/>
          <w:lang w:val="nl-BE"/>
        </w:rPr>
        <w:t>worden voor deze finales. Deze finales zijn exclusief gereserveerd voor de 11, 12, 13 en 14-jarigen.</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 </w:t>
      </w:r>
    </w:p>
    <w:p w:rsidR="007D0D5C" w:rsidRPr="007D0D5C" w:rsidRDefault="007D0D5C" w:rsidP="007D0D5C">
      <w:pPr>
        <w:pStyle w:val="Default"/>
        <w:rPr>
          <w:rFonts w:ascii="Calibri" w:hAnsi="Calibri" w:cs="Calibri"/>
          <w:sz w:val="22"/>
          <w:szCs w:val="22"/>
          <w:lang w:val="nl-BE"/>
        </w:rPr>
      </w:pPr>
      <w:r>
        <w:rPr>
          <w:rFonts w:ascii="Wingdings" w:hAnsi="Wingdings" w:cs="Wingdings"/>
          <w:sz w:val="22"/>
          <w:szCs w:val="22"/>
        </w:rPr>
        <w:t></w:t>
      </w:r>
      <w:r>
        <w:rPr>
          <w:rFonts w:ascii="Wingdings" w:hAnsi="Wingdings" w:cs="Wingdings"/>
          <w:sz w:val="22"/>
          <w:szCs w:val="22"/>
        </w:rPr>
        <w:t></w:t>
      </w:r>
      <w:r w:rsidRPr="007D0D5C">
        <w:rPr>
          <w:rFonts w:ascii="Calibri" w:hAnsi="Calibri" w:cs="Calibri"/>
          <w:b/>
          <w:bCs/>
          <w:sz w:val="22"/>
          <w:szCs w:val="22"/>
          <w:lang w:val="nl-BE"/>
        </w:rPr>
        <w:t xml:space="preserve">Eendjes: </w:t>
      </w:r>
      <w:r w:rsidRPr="007D0D5C">
        <w:rPr>
          <w:rFonts w:ascii="Calibri" w:hAnsi="Calibri" w:cs="Calibri"/>
          <w:sz w:val="22"/>
          <w:szCs w:val="22"/>
          <w:lang w:val="nl-BE"/>
        </w:rPr>
        <w:t xml:space="preserve">De wedstrijden gereserveerd voor </w:t>
      </w:r>
      <w:proofErr w:type="gramStart"/>
      <w:r w:rsidRPr="007D0D5C">
        <w:rPr>
          <w:rFonts w:ascii="Calibri" w:hAnsi="Calibri" w:cs="Calibri"/>
          <w:sz w:val="22"/>
          <w:szCs w:val="22"/>
          <w:lang w:val="nl-BE"/>
        </w:rPr>
        <w:t>de eendjes</w:t>
      </w:r>
      <w:proofErr w:type="gramEnd"/>
      <w:r w:rsidRPr="007D0D5C">
        <w:rPr>
          <w:rFonts w:ascii="Calibri" w:hAnsi="Calibri" w:cs="Calibri"/>
          <w:sz w:val="22"/>
          <w:szCs w:val="22"/>
          <w:lang w:val="nl-BE"/>
        </w:rPr>
        <w:t xml:space="preserve"> (8,9 en 10 jaar) worden gezien als directe finales. </w:t>
      </w:r>
      <w:r w:rsidR="00AE5B28">
        <w:rPr>
          <w:rFonts w:ascii="Calibri" w:hAnsi="Calibri" w:cs="Calibri"/>
          <w:sz w:val="22"/>
          <w:szCs w:val="22"/>
          <w:lang w:val="nl-BE"/>
        </w:rPr>
        <w:t xml:space="preserve">De wedstrijden voor de eendjes worden mixed gezwommen. </w:t>
      </w:r>
      <w:r w:rsidRPr="007D0D5C">
        <w:rPr>
          <w:rFonts w:ascii="Calibri" w:hAnsi="Calibri" w:cs="Calibri"/>
          <w:sz w:val="22"/>
          <w:szCs w:val="22"/>
          <w:lang w:val="nl-BE"/>
        </w:rPr>
        <w:t>Een medaille-uitreiking gebeurt onmiddell</w:t>
      </w:r>
      <w:r w:rsidR="00A96063">
        <w:rPr>
          <w:rFonts w:ascii="Calibri" w:hAnsi="Calibri" w:cs="Calibri"/>
          <w:sz w:val="22"/>
          <w:szCs w:val="22"/>
          <w:lang w:val="nl-BE"/>
        </w:rPr>
        <w:t>ijk na de laatste reeks van elke wedstrijd</w:t>
      </w:r>
      <w:r w:rsidRPr="007D0D5C">
        <w:rPr>
          <w:rFonts w:ascii="Calibri" w:hAnsi="Calibri" w:cs="Calibri"/>
          <w:sz w:val="22"/>
          <w:szCs w:val="22"/>
          <w:lang w:val="nl-BE"/>
        </w:rPr>
        <w:t xml:space="preserve">. </w:t>
      </w:r>
    </w:p>
    <w:p w:rsidR="007D0D5C" w:rsidRPr="007D0D5C" w:rsidRDefault="007D0D5C" w:rsidP="007D0D5C">
      <w:pPr>
        <w:pStyle w:val="Default"/>
        <w:rPr>
          <w:rFonts w:ascii="Calibri" w:hAnsi="Calibri" w:cs="Calibri"/>
          <w:sz w:val="22"/>
          <w:szCs w:val="22"/>
          <w:lang w:val="nl-BE"/>
        </w:rPr>
      </w:pPr>
    </w:p>
    <w:p w:rsidR="007D0D5C" w:rsidRPr="007D0D5C" w:rsidRDefault="007D0D5C" w:rsidP="007D0D5C">
      <w:pPr>
        <w:pStyle w:val="Default"/>
        <w:rPr>
          <w:rFonts w:ascii="Calibri" w:hAnsi="Calibri" w:cs="Calibri"/>
          <w:sz w:val="22"/>
          <w:szCs w:val="22"/>
          <w:lang w:val="nl-BE"/>
        </w:rPr>
      </w:pPr>
      <w:r>
        <w:rPr>
          <w:rFonts w:ascii="Wingdings" w:hAnsi="Wingdings" w:cs="Wingdings"/>
          <w:sz w:val="22"/>
          <w:szCs w:val="22"/>
        </w:rPr>
        <w:t></w:t>
      </w:r>
      <w:r>
        <w:rPr>
          <w:rFonts w:ascii="Wingdings" w:hAnsi="Wingdings" w:cs="Wingdings"/>
          <w:sz w:val="22"/>
          <w:szCs w:val="22"/>
        </w:rPr>
        <w:t></w:t>
      </w:r>
      <w:r w:rsidRPr="007D0D5C">
        <w:rPr>
          <w:rFonts w:ascii="Calibri" w:hAnsi="Calibri" w:cs="Calibri"/>
          <w:b/>
          <w:bCs/>
          <w:sz w:val="22"/>
          <w:szCs w:val="22"/>
          <w:lang w:val="nl-BE"/>
        </w:rPr>
        <w:t xml:space="preserve">Open: </w:t>
      </w:r>
      <w:r w:rsidR="00A96063">
        <w:rPr>
          <w:rFonts w:ascii="Calibri" w:hAnsi="Calibri" w:cs="Calibri"/>
          <w:sz w:val="22"/>
          <w:szCs w:val="22"/>
          <w:lang w:val="nl-BE"/>
        </w:rPr>
        <w:t>staan</w:t>
      </w:r>
      <w:r w:rsidRPr="007D0D5C">
        <w:rPr>
          <w:rFonts w:ascii="Calibri" w:hAnsi="Calibri" w:cs="Calibri"/>
          <w:sz w:val="22"/>
          <w:szCs w:val="22"/>
          <w:lang w:val="nl-BE"/>
        </w:rPr>
        <w:t xml:space="preserve"> open voor alle leeftijdscategorieën behalve </w:t>
      </w:r>
      <w:proofErr w:type="gramStart"/>
      <w:r w:rsidRPr="007D0D5C">
        <w:rPr>
          <w:rFonts w:ascii="Calibri" w:hAnsi="Calibri" w:cs="Calibri"/>
          <w:sz w:val="22"/>
          <w:szCs w:val="22"/>
          <w:lang w:val="nl-BE"/>
        </w:rPr>
        <w:t>de eendjes</w:t>
      </w:r>
      <w:proofErr w:type="gramEnd"/>
      <w:r w:rsidRPr="007D0D5C">
        <w:rPr>
          <w:rFonts w:ascii="Calibri" w:hAnsi="Calibri" w:cs="Calibri"/>
          <w:sz w:val="22"/>
          <w:szCs w:val="22"/>
          <w:lang w:val="nl-BE"/>
        </w:rPr>
        <w:t xml:space="preserve">. Betreft enkel de 50m-wedstrijden. De 16 beste tijden van alle categorieën worden </w:t>
      </w:r>
      <w:r w:rsidR="00E62709">
        <w:rPr>
          <w:rFonts w:ascii="Calibri" w:hAnsi="Calibri" w:cs="Calibri"/>
          <w:sz w:val="22"/>
          <w:szCs w:val="22"/>
          <w:lang w:val="nl-BE"/>
        </w:rPr>
        <w:t>geselecteerd</w:t>
      </w:r>
      <w:r w:rsidRPr="007D0D5C">
        <w:rPr>
          <w:rFonts w:ascii="Calibri" w:hAnsi="Calibri" w:cs="Calibri"/>
          <w:sz w:val="22"/>
          <w:szCs w:val="22"/>
          <w:lang w:val="nl-BE"/>
        </w:rPr>
        <w:t xml:space="preserve"> voor de halve finales. De 8 beste tijden worden </w:t>
      </w:r>
      <w:r w:rsidR="00E62709">
        <w:rPr>
          <w:rFonts w:ascii="Calibri" w:hAnsi="Calibri" w:cs="Calibri"/>
          <w:sz w:val="22"/>
          <w:szCs w:val="22"/>
          <w:lang w:val="nl-BE"/>
        </w:rPr>
        <w:t>geselecteerd</w:t>
      </w:r>
      <w:r w:rsidRPr="007D0D5C">
        <w:rPr>
          <w:rFonts w:ascii="Calibri" w:hAnsi="Calibri" w:cs="Calibri"/>
          <w:sz w:val="22"/>
          <w:szCs w:val="22"/>
          <w:lang w:val="nl-BE"/>
        </w:rPr>
        <w:t xml:space="preserve"> voor de finales. </w:t>
      </w:r>
    </w:p>
    <w:p w:rsidR="007D0D5C" w:rsidRPr="007D0D5C" w:rsidRDefault="007D0D5C" w:rsidP="007D0D5C">
      <w:pPr>
        <w:pStyle w:val="Default"/>
        <w:rPr>
          <w:rFonts w:ascii="Calibri" w:hAnsi="Calibri" w:cs="Calibri"/>
          <w:sz w:val="22"/>
          <w:szCs w:val="22"/>
          <w:lang w:val="nl-BE"/>
        </w:rPr>
      </w:pP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Forfait voor een finale: indien een zwemmer niet wenst deel te nemen aan een halve finale of finale waarvoor hij/zij zich kwalificeerde, moet de afgevaardigde van de betrokken club ten laatste </w:t>
      </w:r>
      <w:r w:rsidR="00A96063">
        <w:rPr>
          <w:rFonts w:ascii="Calibri" w:hAnsi="Calibri" w:cs="Calibri"/>
          <w:sz w:val="22"/>
          <w:szCs w:val="22"/>
          <w:lang w:val="nl-BE"/>
        </w:rPr>
        <w:t>30</w:t>
      </w:r>
      <w:r w:rsidRPr="007D0D5C">
        <w:rPr>
          <w:rFonts w:ascii="Calibri" w:hAnsi="Calibri" w:cs="Calibri"/>
          <w:sz w:val="22"/>
          <w:szCs w:val="22"/>
          <w:lang w:val="nl-BE"/>
        </w:rPr>
        <w:t xml:space="preserve"> minuten na het einde van het betreffende wedstrijdnummer die forfait doorgeven op het jurysecretariaat, aan de hand van een formulier dat daar beschikbaar is. Het niet-afmelden voor een finale zal automatisch leiden tot de facturatie van een boete volgens het FFBN-reglement. </w:t>
      </w:r>
    </w:p>
    <w:p w:rsidR="007D0D5C" w:rsidRPr="007D0D5C" w:rsidRDefault="007D0D5C" w:rsidP="007D0D5C">
      <w:pPr>
        <w:pStyle w:val="Default"/>
        <w:rPr>
          <w:rFonts w:ascii="Calibri" w:hAnsi="Calibri" w:cs="Calibri"/>
          <w:sz w:val="22"/>
          <w:szCs w:val="22"/>
          <w:lang w:val="nl-BE"/>
        </w:rPr>
      </w:pPr>
    </w:p>
    <w:p w:rsidR="007D0D5C" w:rsidRDefault="007D0D5C" w:rsidP="007D0D5C">
      <w:pPr>
        <w:pStyle w:val="Default"/>
        <w:rPr>
          <w:rFonts w:ascii="Calibri" w:hAnsi="Calibri" w:cs="Calibri"/>
          <w:b/>
          <w:bCs/>
          <w:sz w:val="22"/>
          <w:szCs w:val="22"/>
          <w:lang w:val="nl-BE"/>
        </w:rPr>
      </w:pPr>
      <w:r w:rsidRPr="007D0D5C">
        <w:rPr>
          <w:rFonts w:ascii="Calibri" w:hAnsi="Calibri" w:cs="Calibri"/>
          <w:b/>
          <w:bCs/>
          <w:sz w:val="22"/>
          <w:szCs w:val="22"/>
          <w:lang w:val="nl-BE"/>
        </w:rPr>
        <w:t xml:space="preserve">PRIJZEN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eerste drie van elke CATEGORIE van de 100m-finales krijgen een </w:t>
      </w:r>
      <w:r w:rsidR="005475B2">
        <w:rPr>
          <w:rFonts w:ascii="Calibri" w:hAnsi="Calibri" w:cs="Calibri"/>
          <w:sz w:val="22"/>
          <w:szCs w:val="22"/>
          <w:lang w:val="nl-BE"/>
        </w:rPr>
        <w:t>Arena-gift</w:t>
      </w:r>
      <w:r w:rsidRPr="007D0D5C">
        <w:rPr>
          <w:rFonts w:ascii="Calibri" w:hAnsi="Calibri" w:cs="Calibri"/>
          <w:sz w:val="22"/>
          <w:szCs w:val="22"/>
          <w:lang w:val="nl-BE"/>
        </w:rPr>
        <w:t xml:space="preserve"> en eveneens een medaille. De eerste drie in de Openfinales van de 50 meters krijgen een </w:t>
      </w:r>
      <w:r w:rsidR="005475B2">
        <w:rPr>
          <w:rFonts w:ascii="Calibri" w:hAnsi="Calibri" w:cs="Calibri"/>
          <w:sz w:val="22"/>
          <w:szCs w:val="22"/>
          <w:lang w:val="nl-BE"/>
        </w:rPr>
        <w:t>Arena-gift</w:t>
      </w:r>
      <w:r w:rsidRPr="007D0D5C">
        <w:rPr>
          <w:rFonts w:ascii="Calibri" w:hAnsi="Calibri" w:cs="Calibri"/>
          <w:sz w:val="22"/>
          <w:szCs w:val="22"/>
          <w:lang w:val="nl-BE"/>
        </w:rPr>
        <w:t xml:space="preserve"> en eveneens een medaille. </w:t>
      </w:r>
    </w:p>
    <w:p w:rsidR="007D0D5C" w:rsidRPr="007D0D5C" w:rsidRDefault="00E62709" w:rsidP="007D0D5C">
      <w:pPr>
        <w:pStyle w:val="Default"/>
        <w:rPr>
          <w:rFonts w:ascii="Calibri" w:hAnsi="Calibri" w:cs="Calibri"/>
          <w:sz w:val="22"/>
          <w:szCs w:val="22"/>
          <w:lang w:val="nl-BE"/>
        </w:rPr>
      </w:pPr>
      <w:r>
        <w:rPr>
          <w:noProof/>
          <w:lang w:eastAsia="fr-FR"/>
        </w:rPr>
        <w:drawing>
          <wp:anchor distT="0" distB="0" distL="114300" distR="114300" simplePos="0" relativeHeight="251668480" behindDoc="1" locked="0" layoutInCell="1" allowOverlap="1">
            <wp:simplePos x="0" y="0"/>
            <wp:positionH relativeFrom="column">
              <wp:posOffset>4653280</wp:posOffset>
            </wp:positionH>
            <wp:positionV relativeFrom="paragraph">
              <wp:posOffset>1080135</wp:posOffset>
            </wp:positionV>
            <wp:extent cx="1698625" cy="1359535"/>
            <wp:effectExtent l="0" t="0" r="0" b="0"/>
            <wp:wrapThrough wrapText="bothSides">
              <wp:wrapPolygon edited="0">
                <wp:start x="6783" y="3329"/>
                <wp:lineTo x="4118" y="8777"/>
                <wp:lineTo x="4118" y="9080"/>
                <wp:lineTo x="10174" y="13620"/>
                <wp:lineTo x="10659" y="13620"/>
                <wp:lineTo x="5814" y="13922"/>
                <wp:lineTo x="4118" y="14830"/>
                <wp:lineTo x="4118" y="17857"/>
                <wp:lineTo x="14777" y="17857"/>
                <wp:lineTo x="17199" y="17252"/>
                <wp:lineTo x="16715" y="14225"/>
                <wp:lineTo x="11143" y="13620"/>
                <wp:lineTo x="17199" y="9080"/>
                <wp:lineTo x="17199" y="8777"/>
                <wp:lineTo x="15504" y="3329"/>
                <wp:lineTo x="6783" y="3329"/>
              </wp:wrapPolygon>
            </wp:wrapThrough>
            <wp:docPr id="4" name="Picture 4" descr="Collection of Arena Logo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of Arena Logo PNG. | Plu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625" cy="1359535"/>
                    </a:xfrm>
                    <a:prstGeom prst="rect">
                      <a:avLst/>
                    </a:prstGeom>
                    <a:noFill/>
                    <a:ln>
                      <a:noFill/>
                    </a:ln>
                  </pic:spPr>
                </pic:pic>
              </a:graphicData>
            </a:graphic>
          </wp:anchor>
        </w:drawing>
      </w:r>
      <w:r w:rsidR="007D0D5C" w:rsidRPr="007D0D5C">
        <w:rPr>
          <w:rFonts w:ascii="Calibri" w:hAnsi="Calibri" w:cs="Calibri"/>
          <w:sz w:val="22"/>
          <w:szCs w:val="22"/>
          <w:lang w:val="nl-BE"/>
        </w:rPr>
        <w:t xml:space="preserve">De 3 beste resultaten ‘dames’ en ‘heren’ in alle categorieën krijgt een prijsgeld van 75€ voor de eerste plaats, 50€ voor de tweede plaats en 25€ voor de derde plaats. </w:t>
      </w:r>
    </w:p>
    <w:p w:rsidR="007D0D5C" w:rsidRPr="007D0D5C" w:rsidRDefault="00354DC5" w:rsidP="007D0D5C">
      <w:pPr>
        <w:pStyle w:val="Default"/>
        <w:pageBreakBefore/>
        <w:rPr>
          <w:sz w:val="22"/>
          <w:szCs w:val="22"/>
          <w:lang w:val="nl-BE"/>
        </w:rPr>
      </w:pPr>
      <w:r w:rsidRPr="00354DC5">
        <w:rPr>
          <w:rFonts w:ascii="Calibri" w:hAnsi="Calibri" w:cs="Calibri"/>
          <w:noProof/>
          <w:sz w:val="22"/>
          <w:szCs w:val="22"/>
          <w:lang w:val="nl-BE" w:eastAsia="nl-BE"/>
        </w:rPr>
        <w:lastRenderedPageBreak/>
        <w:pict>
          <v:rect id="_x0000_s1027" style="position:absolute;margin-left:-3.65pt;margin-top:-3.15pt;width:458.85pt;height:91.35pt;z-index:251662336" filled="f" strokeweight="1.5pt"/>
        </w:pict>
      </w:r>
      <w:r w:rsidR="007D0D5C" w:rsidRPr="007D0D5C">
        <w:rPr>
          <w:rFonts w:ascii="Calibri" w:hAnsi="Calibri" w:cs="Calibri"/>
          <w:b/>
          <w:bCs/>
          <w:sz w:val="22"/>
          <w:szCs w:val="22"/>
          <w:lang w:val="nl-BE"/>
        </w:rPr>
        <w:t xml:space="preserve">INSCHRIJVINGEN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Het inschrijvingsgeld bedraagt 5,00€ per individuele start. Er worden geen inschrijvingskosten aangerekend voor de wedstrijden gereserveerd aan de eendjes (8-9-10 jaar). Bij afwezigheid wordt het inschrijvingsgeld niet terugbetaald. Het inschrijvings</w:t>
      </w:r>
      <w:r>
        <w:rPr>
          <w:rFonts w:ascii="Calibri" w:hAnsi="Calibri" w:cs="Calibri"/>
          <w:sz w:val="22"/>
          <w:szCs w:val="22"/>
          <w:lang w:val="nl-BE"/>
        </w:rPr>
        <w:t xml:space="preserve">geld moet betaald worden </w:t>
      </w:r>
      <w:r w:rsidRPr="00E62709">
        <w:rPr>
          <w:rFonts w:ascii="Calibri" w:hAnsi="Calibri" w:cs="Calibri"/>
          <w:b/>
          <w:color w:val="FF0000"/>
          <w:sz w:val="22"/>
          <w:szCs w:val="22"/>
          <w:lang w:val="nl-BE"/>
        </w:rPr>
        <w:t>voor 27 juni 2023</w:t>
      </w:r>
      <w:r w:rsidRPr="007D0D5C">
        <w:rPr>
          <w:rFonts w:ascii="Calibri" w:hAnsi="Calibri" w:cs="Calibri"/>
          <w:sz w:val="22"/>
          <w:szCs w:val="22"/>
          <w:lang w:val="nl-BE"/>
        </w:rPr>
        <w:t xml:space="preserve"> op volgend rekeningnummer n° </w:t>
      </w:r>
      <w:r w:rsidRPr="007D0D5C">
        <w:rPr>
          <w:rFonts w:ascii="Calibri" w:hAnsi="Calibri" w:cs="Calibri"/>
          <w:b/>
          <w:bCs/>
          <w:sz w:val="28"/>
          <w:szCs w:val="28"/>
          <w:lang w:val="nl-BE"/>
        </w:rPr>
        <w:t xml:space="preserve">BE54 0688 9143 7097 </w:t>
      </w:r>
      <w:r w:rsidRPr="007D0D5C">
        <w:rPr>
          <w:rFonts w:ascii="Calibri" w:hAnsi="Calibri" w:cs="Calibri"/>
          <w:sz w:val="22"/>
          <w:szCs w:val="22"/>
          <w:lang w:val="nl-BE"/>
        </w:rPr>
        <w:t xml:space="preserve">op naam van MONS HAINAUT NATATION. </w:t>
      </w:r>
    </w:p>
    <w:p w:rsidR="007D0D5C" w:rsidRPr="007D0D5C" w:rsidRDefault="007D0D5C" w:rsidP="007D0D5C">
      <w:pPr>
        <w:pStyle w:val="Default"/>
        <w:rPr>
          <w:rFonts w:ascii="Calibri" w:hAnsi="Calibri" w:cs="Calibri"/>
          <w:sz w:val="22"/>
          <w:szCs w:val="22"/>
          <w:lang w:val="nl-BE"/>
        </w:rPr>
      </w:pP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OFFICIALS, CLUBAFGEVAARDIGDEN en TRAINERS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Voor een goede organisatie van de wedstrijd vragen we aan elke deelnemende club een correct aantal officials te presenteren volgens het aantal ingeschreven zwemmers, zoals gespecificeerd in het FFBN-reglement (zie kader hieronder). </w:t>
      </w:r>
      <w:r w:rsidR="00E1694B">
        <w:rPr>
          <w:rFonts w:ascii="Calibri" w:hAnsi="Calibri" w:cs="Calibri"/>
          <w:sz w:val="22"/>
          <w:szCs w:val="22"/>
          <w:lang w:val="nl-BE"/>
        </w:rPr>
        <w:t xml:space="preserve">Inschrijvingen voor de officials worden in 3 sessies opgesplitst (ochtend, begin van de namiddag en finales).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namen van de officials </w:t>
      </w:r>
      <w:r w:rsidRPr="00E62709">
        <w:rPr>
          <w:rFonts w:ascii="Calibri" w:hAnsi="Calibri" w:cs="Calibri"/>
          <w:b/>
          <w:color w:val="FF0000"/>
          <w:sz w:val="22"/>
          <w:szCs w:val="22"/>
          <w:lang w:val="nl-BE"/>
        </w:rPr>
        <w:t>moeten samen met de inschrijvingen worden gecommuniceerd</w:t>
      </w:r>
      <w:r w:rsidRPr="007D0D5C">
        <w:rPr>
          <w:rFonts w:ascii="Calibri" w:hAnsi="Calibri" w:cs="Calibri"/>
          <w:sz w:val="22"/>
          <w:szCs w:val="22"/>
          <w:lang w:val="nl-BE"/>
        </w:rPr>
        <w:t xml:space="preserve">.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Het </w:t>
      </w:r>
      <w:proofErr w:type="spellStart"/>
      <w:r w:rsidRPr="007D0D5C">
        <w:rPr>
          <w:rFonts w:ascii="Calibri" w:hAnsi="Calibri" w:cs="Calibri"/>
          <w:sz w:val="22"/>
          <w:szCs w:val="22"/>
          <w:lang w:val="nl-BE"/>
        </w:rPr>
        <w:t>Lenex-bestand</w:t>
      </w:r>
      <w:proofErr w:type="spellEnd"/>
      <w:r w:rsidRPr="007D0D5C">
        <w:rPr>
          <w:rFonts w:ascii="Calibri" w:hAnsi="Calibri" w:cs="Calibri"/>
          <w:sz w:val="22"/>
          <w:szCs w:val="22"/>
          <w:lang w:val="nl-BE"/>
        </w:rPr>
        <w:t xml:space="preserve"> moet de namen van de officials, clubafgevaardigden en trainers bevatten. </w:t>
      </w:r>
    </w:p>
    <w:p w:rsidR="00E62709" w:rsidRDefault="00E62709" w:rsidP="007D0D5C">
      <w:pPr>
        <w:pStyle w:val="Default"/>
        <w:rPr>
          <w:rFonts w:ascii="Calibri" w:hAnsi="Calibri" w:cs="Calibri"/>
          <w:sz w:val="22"/>
          <w:szCs w:val="22"/>
          <w:lang w:val="nl-BE"/>
        </w:rPr>
      </w:pPr>
      <w:r>
        <w:rPr>
          <w:rFonts w:ascii="Calibri" w:hAnsi="Calibri" w:cs="Calibri"/>
          <w:noProof/>
          <w:sz w:val="22"/>
          <w:szCs w:val="22"/>
          <w:lang w:eastAsia="fr-FR"/>
        </w:rPr>
        <w:drawing>
          <wp:anchor distT="0" distB="0" distL="114300" distR="114300" simplePos="0" relativeHeight="251661312" behindDoc="1" locked="0" layoutInCell="1" allowOverlap="1">
            <wp:simplePos x="0" y="0"/>
            <wp:positionH relativeFrom="column">
              <wp:posOffset>1337945</wp:posOffset>
            </wp:positionH>
            <wp:positionV relativeFrom="paragraph">
              <wp:posOffset>57785</wp:posOffset>
            </wp:positionV>
            <wp:extent cx="3322955" cy="1016000"/>
            <wp:effectExtent l="0" t="0" r="0" b="0"/>
            <wp:wrapThrough wrapText="bothSides">
              <wp:wrapPolygon edited="0">
                <wp:start x="0" y="0"/>
                <wp:lineTo x="0" y="21060"/>
                <wp:lineTo x="21423" y="21060"/>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22955" cy="1016000"/>
                    </a:xfrm>
                    <a:prstGeom prst="rect">
                      <a:avLst/>
                    </a:prstGeom>
                  </pic:spPr>
                </pic:pic>
              </a:graphicData>
            </a:graphic>
          </wp:anchor>
        </w:drawing>
      </w:r>
    </w:p>
    <w:p w:rsidR="007D0D5C" w:rsidRDefault="007D0D5C" w:rsidP="007D0D5C">
      <w:pPr>
        <w:pStyle w:val="Default"/>
        <w:rPr>
          <w:rFonts w:ascii="Calibri" w:hAnsi="Calibri" w:cs="Calibri"/>
          <w:sz w:val="22"/>
          <w:szCs w:val="22"/>
          <w:lang w:val="nl-BE"/>
        </w:rPr>
      </w:pPr>
    </w:p>
    <w:p w:rsidR="00E62709" w:rsidRDefault="00E62709" w:rsidP="007D0D5C">
      <w:pPr>
        <w:pStyle w:val="Default"/>
        <w:rPr>
          <w:rFonts w:ascii="Calibri" w:hAnsi="Calibri" w:cs="Calibri"/>
          <w:sz w:val="22"/>
          <w:szCs w:val="22"/>
          <w:lang w:val="nl-BE"/>
        </w:rPr>
      </w:pPr>
    </w:p>
    <w:p w:rsidR="00E62709" w:rsidRDefault="00E62709" w:rsidP="007D0D5C">
      <w:pPr>
        <w:pStyle w:val="Default"/>
        <w:rPr>
          <w:rFonts w:ascii="Calibri" w:hAnsi="Calibri" w:cs="Calibri"/>
          <w:sz w:val="22"/>
          <w:szCs w:val="22"/>
          <w:lang w:val="nl-BE"/>
        </w:rPr>
      </w:pPr>
    </w:p>
    <w:p w:rsidR="00E62709" w:rsidRDefault="00E62709" w:rsidP="007D0D5C">
      <w:pPr>
        <w:pStyle w:val="Default"/>
        <w:rPr>
          <w:rFonts w:ascii="Calibri" w:hAnsi="Calibri" w:cs="Calibri"/>
          <w:sz w:val="22"/>
          <w:szCs w:val="22"/>
          <w:lang w:val="nl-BE"/>
        </w:rPr>
      </w:pPr>
    </w:p>
    <w:p w:rsidR="00E62709" w:rsidRDefault="00E62709" w:rsidP="007D0D5C">
      <w:pPr>
        <w:pStyle w:val="Default"/>
        <w:rPr>
          <w:rFonts w:ascii="Calibri" w:hAnsi="Calibri" w:cs="Calibri"/>
          <w:sz w:val="22"/>
          <w:szCs w:val="22"/>
          <w:lang w:val="nl-BE"/>
        </w:rPr>
      </w:pPr>
    </w:p>
    <w:p w:rsidR="00E62709" w:rsidRPr="007D0D5C" w:rsidRDefault="00E62709" w:rsidP="007D0D5C">
      <w:pPr>
        <w:pStyle w:val="Default"/>
        <w:rPr>
          <w:rFonts w:ascii="Calibri" w:hAnsi="Calibri" w:cs="Calibri"/>
          <w:sz w:val="22"/>
          <w:szCs w:val="22"/>
          <w:lang w:val="nl-BE"/>
        </w:rPr>
      </w:pP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VERZENDING VAN DE INSCHRIJVINGEN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Het gebruik van de LENEX (LXF)-bestanden voor de geaffilieerde clubs aan de FFBN of VZF is verplicht maar daarbij het gebruik van een PDF met de date en plaats waar de tijden werden gerealiseerd. Voor de buitenlandse clubs is het </w:t>
      </w:r>
      <w:proofErr w:type="spellStart"/>
      <w:r w:rsidRPr="007D0D5C">
        <w:rPr>
          <w:rFonts w:ascii="Calibri" w:hAnsi="Calibri" w:cs="Calibri"/>
          <w:sz w:val="22"/>
          <w:szCs w:val="22"/>
          <w:lang w:val="nl-BE"/>
        </w:rPr>
        <w:t>PDF-bestand</w:t>
      </w:r>
      <w:proofErr w:type="spellEnd"/>
      <w:r w:rsidRPr="007D0D5C">
        <w:rPr>
          <w:rFonts w:ascii="Calibri" w:hAnsi="Calibri" w:cs="Calibri"/>
          <w:sz w:val="22"/>
          <w:szCs w:val="22"/>
          <w:lang w:val="nl-BE"/>
        </w:rPr>
        <w:t xml:space="preserve"> met datum en plaats voldoende. </w:t>
      </w:r>
    </w:p>
    <w:p w:rsidR="007D0D5C" w:rsidRPr="007D0D5C" w:rsidRDefault="007D0D5C" w:rsidP="007D0D5C">
      <w:pPr>
        <w:pStyle w:val="Default"/>
        <w:rPr>
          <w:sz w:val="22"/>
          <w:szCs w:val="22"/>
          <w:lang w:val="nl-BE"/>
        </w:rPr>
      </w:pPr>
      <w:r w:rsidRPr="007D0D5C">
        <w:rPr>
          <w:rFonts w:ascii="Calibri" w:hAnsi="Calibri" w:cs="Calibri"/>
          <w:sz w:val="22"/>
          <w:szCs w:val="22"/>
          <w:lang w:val="nl-BE"/>
        </w:rPr>
        <w:t>De ins</w:t>
      </w:r>
      <w:r>
        <w:rPr>
          <w:rFonts w:ascii="Calibri" w:hAnsi="Calibri" w:cs="Calibri"/>
          <w:sz w:val="22"/>
          <w:szCs w:val="22"/>
          <w:lang w:val="nl-BE"/>
        </w:rPr>
        <w:t xml:space="preserve">chrijvingen </w:t>
      </w:r>
      <w:r w:rsidRPr="00E62709">
        <w:rPr>
          <w:rFonts w:ascii="Calibri" w:hAnsi="Calibri" w:cs="Calibri"/>
          <w:b/>
          <w:color w:val="FF0000"/>
          <w:sz w:val="22"/>
          <w:szCs w:val="22"/>
          <w:lang w:val="nl-BE"/>
        </w:rPr>
        <w:t>worden tot en met 17 juni 2023 24h00 ontvangen</w:t>
      </w:r>
      <w:r w:rsidRPr="007D0D5C">
        <w:rPr>
          <w:rFonts w:ascii="Calibri" w:hAnsi="Calibri" w:cs="Calibri"/>
          <w:sz w:val="22"/>
          <w:szCs w:val="22"/>
          <w:lang w:val="nl-BE"/>
        </w:rPr>
        <w:t xml:space="preserve"> bij Julie CNOCKAERT (sportsecretariaat) via email op volgend adres: </w:t>
      </w:r>
      <w:r w:rsidRPr="007D0D5C">
        <w:rPr>
          <w:rFonts w:ascii="Calibri" w:hAnsi="Calibri" w:cs="Calibri"/>
          <w:color w:val="0000FF"/>
          <w:sz w:val="22"/>
          <w:szCs w:val="22"/>
          <w:lang w:val="nl-BE"/>
        </w:rPr>
        <w:t xml:space="preserve">mhn.secretariatsportif@gmail.com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Tel. : 0479/69.17.43 </w:t>
      </w:r>
    </w:p>
    <w:p w:rsidR="007D0D5C" w:rsidRPr="007D0D5C" w:rsidRDefault="007D0D5C" w:rsidP="007D0D5C">
      <w:pPr>
        <w:pStyle w:val="Default"/>
        <w:rPr>
          <w:rFonts w:ascii="Calibri" w:hAnsi="Calibri" w:cs="Calibri"/>
          <w:sz w:val="22"/>
          <w:szCs w:val="22"/>
          <w:lang w:val="nl-BE"/>
        </w:rPr>
      </w:pP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secretaris bevestigt de ontvangst van de inschrijvingen. Indien u geen bevestiging ontvangt in de 5 dagen na het verzenden van de inschrijvingen, gelieve de organisatie zo snel mogelijk te contacteren. </w:t>
      </w:r>
    </w:p>
    <w:p w:rsidR="007D0D5C" w:rsidRPr="007D0D5C" w:rsidRDefault="007D0D5C" w:rsidP="007D0D5C">
      <w:pPr>
        <w:pStyle w:val="Default"/>
        <w:rPr>
          <w:rFonts w:ascii="Calibri" w:hAnsi="Calibri" w:cs="Calibri"/>
          <w:sz w:val="22"/>
          <w:szCs w:val="22"/>
          <w:lang w:val="nl-BE"/>
        </w:rPr>
      </w:pP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PROGRAMMA EN RESULTATEN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programma’s voor het publiek worden digitaal beschikbaar gesteld op onze website </w:t>
      </w:r>
      <w:r w:rsidRPr="007D0D5C">
        <w:rPr>
          <w:rFonts w:ascii="Calibri" w:hAnsi="Calibri" w:cs="Calibri"/>
          <w:color w:val="0000FF"/>
          <w:sz w:val="22"/>
          <w:szCs w:val="22"/>
          <w:lang w:val="nl-BE"/>
        </w:rPr>
        <w:t>https://www.mons-hainaut-natation.be/</w:t>
      </w:r>
      <w:r w:rsidRPr="007D0D5C">
        <w:rPr>
          <w:rFonts w:ascii="Calibri" w:hAnsi="Calibri" w:cs="Calibri"/>
          <w:sz w:val="22"/>
          <w:szCs w:val="22"/>
          <w:lang w:val="nl-BE"/>
        </w:rPr>
        <w:t xml:space="preserve">. Ze worden niet verkocht gedurende de wedstrijd. </w:t>
      </w:r>
    </w:p>
    <w:p w:rsid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De resultaten worden aan de inkom en in het zwembad opgehangen. De resultaten worden ook online, op onze website of via </w:t>
      </w:r>
      <w:proofErr w:type="spellStart"/>
      <w:r w:rsidRPr="007D0D5C">
        <w:rPr>
          <w:rFonts w:ascii="Calibri" w:hAnsi="Calibri" w:cs="Calibri"/>
          <w:sz w:val="22"/>
          <w:szCs w:val="22"/>
          <w:lang w:val="nl-BE"/>
        </w:rPr>
        <w:t>Geologix</w:t>
      </w:r>
      <w:proofErr w:type="spellEnd"/>
      <w:r w:rsidRPr="007D0D5C">
        <w:rPr>
          <w:rFonts w:ascii="Calibri" w:hAnsi="Calibri" w:cs="Calibri"/>
          <w:sz w:val="22"/>
          <w:szCs w:val="22"/>
          <w:lang w:val="nl-BE"/>
        </w:rPr>
        <w:t xml:space="preserve">, live weergegeven. </w:t>
      </w:r>
    </w:p>
    <w:p w:rsidR="007D0D5C" w:rsidRPr="007D0D5C" w:rsidRDefault="007D0D5C" w:rsidP="007D0D5C">
      <w:pPr>
        <w:pStyle w:val="Default"/>
        <w:rPr>
          <w:rFonts w:ascii="Calibri" w:hAnsi="Calibri" w:cs="Calibri"/>
          <w:sz w:val="22"/>
          <w:szCs w:val="22"/>
          <w:lang w:val="nl-BE"/>
        </w:rPr>
      </w:pPr>
    </w:p>
    <w:p w:rsidR="007D0D5C" w:rsidRDefault="00E62709" w:rsidP="007D0D5C">
      <w:pPr>
        <w:pStyle w:val="Default"/>
        <w:rPr>
          <w:rFonts w:ascii="Calibri" w:hAnsi="Calibri" w:cs="Calibri"/>
          <w:b/>
          <w:bCs/>
          <w:sz w:val="22"/>
          <w:szCs w:val="22"/>
        </w:rPr>
      </w:pPr>
      <w:r>
        <w:rPr>
          <w:rFonts w:asciiTheme="minorHAnsi" w:hAnsiTheme="minorHAnsi" w:cstheme="minorHAnsi"/>
          <w:b/>
          <w:noProof/>
          <w:sz w:val="22"/>
          <w:szCs w:val="22"/>
          <w:lang w:eastAsia="fr-FR"/>
        </w:rPr>
        <w:drawing>
          <wp:anchor distT="0" distB="0" distL="114300" distR="114300" simplePos="0" relativeHeight="251664384" behindDoc="1" locked="0" layoutInCell="1" allowOverlap="1">
            <wp:simplePos x="0" y="0"/>
            <wp:positionH relativeFrom="column">
              <wp:posOffset>3536315</wp:posOffset>
            </wp:positionH>
            <wp:positionV relativeFrom="paragraph">
              <wp:posOffset>16510</wp:posOffset>
            </wp:positionV>
            <wp:extent cx="1951355" cy="703580"/>
            <wp:effectExtent l="0" t="0" r="0" b="0"/>
            <wp:wrapThrough wrapText="bothSides">
              <wp:wrapPolygon edited="0">
                <wp:start x="0" y="0"/>
                <wp:lineTo x="0" y="21054"/>
                <wp:lineTo x="21298" y="21054"/>
                <wp:lineTo x="212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1355" cy="703580"/>
                    </a:xfrm>
                    <a:prstGeom prst="rect">
                      <a:avLst/>
                    </a:prstGeom>
                  </pic:spPr>
                </pic:pic>
              </a:graphicData>
            </a:graphic>
          </wp:anchor>
        </w:drawing>
      </w:r>
      <w:r w:rsidR="007D0D5C">
        <w:rPr>
          <w:rFonts w:ascii="Calibri" w:hAnsi="Calibri" w:cs="Calibri"/>
          <w:b/>
          <w:bCs/>
          <w:sz w:val="22"/>
          <w:szCs w:val="22"/>
        </w:rPr>
        <w:t xml:space="preserve">GENERALE INFORMATIE </w:t>
      </w:r>
    </w:p>
    <w:p w:rsidR="007D0D5C" w:rsidRDefault="007D0D5C" w:rsidP="007D0D5C">
      <w:pPr>
        <w:pStyle w:val="Default"/>
        <w:rPr>
          <w:rFonts w:ascii="Calibri" w:hAnsi="Calibri" w:cs="Calibri"/>
          <w:sz w:val="22"/>
          <w:szCs w:val="22"/>
        </w:rPr>
      </w:pPr>
      <w:proofErr w:type="spellStart"/>
      <w:r>
        <w:rPr>
          <w:rFonts w:ascii="Calibri" w:hAnsi="Calibri" w:cs="Calibri"/>
          <w:sz w:val="22"/>
          <w:szCs w:val="22"/>
        </w:rPr>
        <w:t>Sportsecretaris</w:t>
      </w:r>
      <w:proofErr w:type="spellEnd"/>
      <w:r>
        <w:rPr>
          <w:rFonts w:ascii="Calibri" w:hAnsi="Calibri" w:cs="Calibri"/>
          <w:sz w:val="22"/>
          <w:szCs w:val="22"/>
        </w:rPr>
        <w:t xml:space="preserve"> van Mons Hainaut Natation : </w:t>
      </w:r>
      <w:proofErr w:type="spellStart"/>
      <w:r>
        <w:rPr>
          <w:rFonts w:ascii="Calibri" w:hAnsi="Calibri" w:cs="Calibri"/>
          <w:sz w:val="22"/>
          <w:szCs w:val="22"/>
        </w:rPr>
        <w:t>Cnockaert</w:t>
      </w:r>
      <w:proofErr w:type="spellEnd"/>
      <w:r>
        <w:rPr>
          <w:rFonts w:ascii="Calibri" w:hAnsi="Calibri" w:cs="Calibri"/>
          <w:sz w:val="22"/>
          <w:szCs w:val="22"/>
        </w:rPr>
        <w:t xml:space="preserve"> Julie </w:t>
      </w:r>
    </w:p>
    <w:p w:rsidR="007D0D5C" w:rsidRDefault="007D0D5C" w:rsidP="007D0D5C">
      <w:pPr>
        <w:pStyle w:val="Default"/>
        <w:rPr>
          <w:rFonts w:ascii="Calibri" w:hAnsi="Calibri" w:cs="Calibri"/>
          <w:sz w:val="22"/>
          <w:szCs w:val="22"/>
        </w:rPr>
      </w:pPr>
      <w:r>
        <w:rPr>
          <w:rFonts w:ascii="Calibri" w:hAnsi="Calibri" w:cs="Calibri"/>
          <w:sz w:val="22"/>
          <w:szCs w:val="22"/>
        </w:rPr>
        <w:t xml:space="preserve">E-mail: </w:t>
      </w:r>
      <w:hyperlink r:id="rId7" w:history="1">
        <w:r w:rsidRPr="00714F79">
          <w:rPr>
            <w:rStyle w:val="Lienhypertexte"/>
            <w:rFonts w:ascii="Calibri" w:hAnsi="Calibri" w:cs="Calibri"/>
            <w:sz w:val="22"/>
            <w:szCs w:val="22"/>
          </w:rPr>
          <w:t>mhn.secretariatsportif@gmail.com·</w:t>
        </w:r>
      </w:hyperlink>
    </w:p>
    <w:p w:rsidR="007D0D5C" w:rsidRPr="00E62709" w:rsidRDefault="007D0D5C" w:rsidP="007D0D5C">
      <w:pPr>
        <w:pStyle w:val="Default"/>
        <w:rPr>
          <w:rFonts w:ascii="Calibri" w:hAnsi="Calibri" w:cs="Calibri"/>
          <w:sz w:val="22"/>
          <w:szCs w:val="22"/>
          <w:lang w:val="nl-BE"/>
        </w:rPr>
      </w:pPr>
      <w:r w:rsidRPr="00E62709">
        <w:rPr>
          <w:rFonts w:ascii="Calibri" w:hAnsi="Calibri" w:cs="Calibri"/>
          <w:sz w:val="22"/>
          <w:szCs w:val="22"/>
          <w:lang w:val="nl-BE"/>
        </w:rPr>
        <w:t xml:space="preserve">Telefoonnummer: 0479/69.17.43 </w:t>
      </w:r>
    </w:p>
    <w:p w:rsidR="007D0D5C" w:rsidRPr="00E62709" w:rsidRDefault="007D0D5C" w:rsidP="007D0D5C">
      <w:pPr>
        <w:pStyle w:val="Default"/>
        <w:rPr>
          <w:rFonts w:ascii="Calibri" w:hAnsi="Calibri" w:cs="Calibri"/>
          <w:sz w:val="22"/>
          <w:szCs w:val="22"/>
          <w:lang w:val="nl-BE"/>
        </w:rPr>
      </w:pPr>
    </w:p>
    <w:p w:rsidR="007D0D5C" w:rsidRPr="007D0D5C" w:rsidRDefault="007D0D5C" w:rsidP="007D0D5C">
      <w:pPr>
        <w:pStyle w:val="Default"/>
        <w:rPr>
          <w:sz w:val="22"/>
          <w:szCs w:val="22"/>
          <w:lang w:val="nl-BE"/>
        </w:rPr>
      </w:pPr>
      <w:r w:rsidRPr="007D0D5C">
        <w:rPr>
          <w:rFonts w:ascii="Calibri" w:hAnsi="Calibri" w:cs="Calibri"/>
          <w:b/>
          <w:bCs/>
          <w:sz w:val="22"/>
          <w:szCs w:val="22"/>
          <w:lang w:val="nl-BE"/>
        </w:rPr>
        <w:t xml:space="preserve">COVID-19 </w:t>
      </w:r>
    </w:p>
    <w:p w:rsidR="007D0D5C" w:rsidRPr="007D0D5C" w:rsidRDefault="007D0D5C" w:rsidP="007D0D5C">
      <w:pPr>
        <w:pStyle w:val="Default"/>
        <w:rPr>
          <w:rFonts w:ascii="Calibri" w:hAnsi="Calibri" w:cs="Calibri"/>
          <w:sz w:val="22"/>
          <w:szCs w:val="22"/>
          <w:lang w:val="nl-BE"/>
        </w:rPr>
      </w:pPr>
      <w:r w:rsidRPr="007D0D5C">
        <w:rPr>
          <w:rFonts w:ascii="Calibri" w:hAnsi="Calibri" w:cs="Calibri"/>
          <w:sz w:val="22"/>
          <w:szCs w:val="22"/>
          <w:lang w:val="nl-BE"/>
        </w:rPr>
        <w:t xml:space="preserve">In het kader van de preventie tegen COVID-19, zal de organisatie de regels en normen hanteren die op </w:t>
      </w:r>
      <w:r>
        <w:rPr>
          <w:rFonts w:ascii="Calibri" w:hAnsi="Calibri" w:cs="Calibri"/>
          <w:sz w:val="22"/>
          <w:szCs w:val="22"/>
          <w:lang w:val="nl-BE"/>
        </w:rPr>
        <w:t>1 juli 2023</w:t>
      </w:r>
      <w:r w:rsidRPr="007D0D5C">
        <w:rPr>
          <w:rFonts w:ascii="Calibri" w:hAnsi="Calibri" w:cs="Calibri"/>
          <w:sz w:val="22"/>
          <w:szCs w:val="22"/>
          <w:lang w:val="nl-BE"/>
        </w:rPr>
        <w:t xml:space="preserve"> verplicht worden. </w:t>
      </w:r>
    </w:p>
    <w:p w:rsidR="00597BFE" w:rsidRDefault="00E62709" w:rsidP="007D0D5C">
      <w:pPr>
        <w:rPr>
          <w:noProof/>
          <w:lang w:val="nl-BE" w:eastAsia="nl-BE"/>
        </w:rPr>
      </w:pPr>
      <w:r>
        <w:rPr>
          <w:noProof/>
          <w:lang w:eastAsia="fr-FR"/>
        </w:rPr>
        <w:drawing>
          <wp:anchor distT="0" distB="0" distL="114300" distR="114300" simplePos="0" relativeHeight="251666432" behindDoc="1" locked="0" layoutInCell="1" allowOverlap="1">
            <wp:simplePos x="0" y="0"/>
            <wp:positionH relativeFrom="column">
              <wp:posOffset>4659630</wp:posOffset>
            </wp:positionH>
            <wp:positionV relativeFrom="paragraph">
              <wp:posOffset>568960</wp:posOffset>
            </wp:positionV>
            <wp:extent cx="1698625" cy="1359535"/>
            <wp:effectExtent l="0" t="0" r="0" b="0"/>
            <wp:wrapThrough wrapText="bothSides">
              <wp:wrapPolygon edited="0">
                <wp:start x="6783" y="3329"/>
                <wp:lineTo x="4118" y="8777"/>
                <wp:lineTo x="4118" y="9080"/>
                <wp:lineTo x="10174" y="13620"/>
                <wp:lineTo x="10659" y="13620"/>
                <wp:lineTo x="5814" y="13922"/>
                <wp:lineTo x="4118" y="14830"/>
                <wp:lineTo x="4118" y="17857"/>
                <wp:lineTo x="14777" y="17857"/>
                <wp:lineTo x="17199" y="17252"/>
                <wp:lineTo x="16715" y="14225"/>
                <wp:lineTo x="11143" y="13620"/>
                <wp:lineTo x="17199" y="9080"/>
                <wp:lineTo x="17199" y="8777"/>
                <wp:lineTo x="15504" y="3329"/>
                <wp:lineTo x="6783" y="3329"/>
              </wp:wrapPolygon>
            </wp:wrapThrough>
            <wp:docPr id="2" name="Picture 2" descr="Collection of Arena Logo PNG.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of Arena Logo PNG. | Plu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8625" cy="1359535"/>
                    </a:xfrm>
                    <a:prstGeom prst="rect">
                      <a:avLst/>
                    </a:prstGeom>
                    <a:noFill/>
                    <a:ln>
                      <a:noFill/>
                    </a:ln>
                  </pic:spPr>
                </pic:pic>
              </a:graphicData>
            </a:graphic>
          </wp:anchor>
        </w:drawing>
      </w:r>
      <w:r w:rsidR="007D0D5C" w:rsidRPr="007D0D5C">
        <w:rPr>
          <w:rFonts w:ascii="Calibri" w:hAnsi="Calibri" w:cs="Calibri"/>
          <w:lang w:val="nl-BE"/>
        </w:rPr>
        <w:t>Het protocol zal tijdig doorgestuurd worden aan de deelnemende clubs. Het protocol zal worden opgesteld volgens de regels die de lokale overheden, de directie van het Lago zwembad en onze overheid ons zal voorleggen.</w:t>
      </w:r>
      <w:r w:rsidRPr="00E62709">
        <w:rPr>
          <w:noProof/>
          <w:lang w:val="nl-BE" w:eastAsia="nl-BE"/>
        </w:rPr>
        <w:t xml:space="preserve"> </w:t>
      </w:r>
    </w:p>
    <w:p w:rsidR="00537E07" w:rsidRPr="00E1694B" w:rsidRDefault="00537E07" w:rsidP="007D0D5C">
      <w:r>
        <w:rPr>
          <w:rFonts w:cstheme="minorHAnsi"/>
          <w:noProof/>
          <w:lang w:eastAsia="fr-FR"/>
        </w:rPr>
        <w:lastRenderedPageBreak/>
        <w:drawing>
          <wp:anchor distT="0" distB="0" distL="114300" distR="114300" simplePos="0" relativeHeight="251670528" behindDoc="1" locked="0" layoutInCell="1" allowOverlap="1">
            <wp:simplePos x="0" y="0"/>
            <wp:positionH relativeFrom="column">
              <wp:posOffset>37465</wp:posOffset>
            </wp:positionH>
            <wp:positionV relativeFrom="paragraph">
              <wp:posOffset>173990</wp:posOffset>
            </wp:positionV>
            <wp:extent cx="1270000" cy="571500"/>
            <wp:effectExtent l="0" t="0" r="0" b="0"/>
            <wp:wrapTight wrapText="bothSides">
              <wp:wrapPolygon edited="0">
                <wp:start x="0" y="0"/>
                <wp:lineTo x="0" y="20880"/>
                <wp:lineTo x="21384" y="20880"/>
                <wp:lineTo x="2138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000" cy="571500"/>
                    </a:xfrm>
                    <a:prstGeom prst="rect">
                      <a:avLst/>
                    </a:prstGeom>
                  </pic:spPr>
                </pic:pic>
              </a:graphicData>
            </a:graphic>
          </wp:anchor>
        </w:drawing>
      </w:r>
      <w:r w:rsidRPr="00343026">
        <w:rPr>
          <w:rFonts w:cstheme="minorHAnsi"/>
          <w:b/>
          <w:bCs/>
        </w:rPr>
        <w:t>Approuvé par le District de Hainaut, le</w:t>
      </w:r>
      <w:r w:rsidRPr="00343026">
        <w:rPr>
          <w:rFonts w:cstheme="minorHAnsi"/>
        </w:rPr>
        <w:t xml:space="preserve"> Secrétaire</w:t>
      </w:r>
      <w:r w:rsidRPr="00343026">
        <w:rPr>
          <w:rFonts w:cstheme="minorHAnsi"/>
          <w:b/>
          <w:bCs/>
        </w:rPr>
        <w:t>, Scieur Claude.</w:t>
      </w:r>
      <w:r w:rsidRPr="00D85E5A">
        <w:rPr>
          <w:noProof/>
          <w:lang w:eastAsia="nl-BE"/>
        </w:rPr>
        <w:t xml:space="preserve"> </w:t>
      </w:r>
    </w:p>
    <w:sectPr w:rsidR="00537E07" w:rsidRPr="00E1694B" w:rsidSect="00AF5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0D5C"/>
    <w:rsid w:val="00354DC5"/>
    <w:rsid w:val="00537E07"/>
    <w:rsid w:val="005475B2"/>
    <w:rsid w:val="007D0D5C"/>
    <w:rsid w:val="00A95634"/>
    <w:rsid w:val="00A96063"/>
    <w:rsid w:val="00AE5B28"/>
    <w:rsid w:val="00AF5D94"/>
    <w:rsid w:val="00E1694B"/>
    <w:rsid w:val="00E62709"/>
    <w:rsid w:val="00EB04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0D5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Lienhypertexte">
    <w:name w:val="Hyperlink"/>
    <w:basedOn w:val="Policepardfaut"/>
    <w:uiPriority w:val="99"/>
    <w:unhideWhenUsed/>
    <w:rsid w:val="007D0D5C"/>
    <w:rPr>
      <w:color w:val="0000FF" w:themeColor="hyperlink"/>
      <w:u w:val="single"/>
    </w:rPr>
  </w:style>
  <w:style w:type="paragraph" w:styleId="Textedebulles">
    <w:name w:val="Balloon Text"/>
    <w:basedOn w:val="Normal"/>
    <w:link w:val="TextedebullesCar"/>
    <w:uiPriority w:val="99"/>
    <w:semiHidden/>
    <w:unhideWhenUsed/>
    <w:rsid w:val="00E62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mhn.secretariatsportif@gmail.com&#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778</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 Ht Natation</dc:creator>
  <cp:lastModifiedBy>Mons Ht Natation</cp:lastModifiedBy>
  <cp:revision>6</cp:revision>
  <dcterms:created xsi:type="dcterms:W3CDTF">2023-02-28T21:53:00Z</dcterms:created>
  <dcterms:modified xsi:type="dcterms:W3CDTF">2023-03-12T11:37:00Z</dcterms:modified>
</cp:coreProperties>
</file>